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95" w:rsidRPr="000734E3" w:rsidRDefault="00017695" w:rsidP="007003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34E3">
        <w:rPr>
          <w:rFonts w:ascii="Times New Roman" w:hAnsi="Times New Roman" w:cs="Times New Roman"/>
          <w:sz w:val="24"/>
          <w:szCs w:val="24"/>
        </w:rPr>
        <w:t>Мониторинг реализации муниципальной программы «Развитие экономики»  по состоянию на 3</w:t>
      </w:r>
      <w:r w:rsidR="00E72FF5" w:rsidRPr="000734E3">
        <w:rPr>
          <w:rFonts w:ascii="Times New Roman" w:hAnsi="Times New Roman" w:cs="Times New Roman"/>
          <w:sz w:val="24"/>
          <w:szCs w:val="24"/>
        </w:rPr>
        <w:t>0</w:t>
      </w:r>
      <w:r w:rsidRPr="000734E3">
        <w:rPr>
          <w:rFonts w:ascii="Times New Roman" w:hAnsi="Times New Roman" w:cs="Times New Roman"/>
          <w:sz w:val="24"/>
          <w:szCs w:val="24"/>
        </w:rPr>
        <w:t>.0</w:t>
      </w:r>
      <w:r w:rsidR="00EC3BDB" w:rsidRPr="000734E3">
        <w:rPr>
          <w:rFonts w:ascii="Times New Roman" w:hAnsi="Times New Roman" w:cs="Times New Roman"/>
          <w:sz w:val="24"/>
          <w:szCs w:val="24"/>
        </w:rPr>
        <w:t>9</w:t>
      </w:r>
      <w:r w:rsidRPr="000734E3">
        <w:rPr>
          <w:rFonts w:ascii="Times New Roman" w:hAnsi="Times New Roman" w:cs="Times New Roman"/>
          <w:sz w:val="24"/>
          <w:szCs w:val="24"/>
        </w:rPr>
        <w:t>.202</w:t>
      </w:r>
      <w:r w:rsidR="00655769" w:rsidRPr="000734E3">
        <w:rPr>
          <w:rFonts w:ascii="Times New Roman" w:hAnsi="Times New Roman" w:cs="Times New Roman"/>
          <w:sz w:val="24"/>
          <w:szCs w:val="24"/>
        </w:rPr>
        <w:t>5</w:t>
      </w:r>
      <w:r w:rsidRPr="00073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695" w:rsidRPr="000734E3" w:rsidRDefault="00017695" w:rsidP="00017695">
      <w:pPr>
        <w:pStyle w:val="ConsPlusNormal0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260"/>
        <w:gridCol w:w="850"/>
        <w:gridCol w:w="1134"/>
        <w:gridCol w:w="1560"/>
        <w:gridCol w:w="1701"/>
        <w:gridCol w:w="6095"/>
      </w:tblGrid>
      <w:tr w:rsidR="006D0064" w:rsidRPr="000734E3" w:rsidTr="00011D78">
        <w:trPr>
          <w:trHeight w:val="809"/>
          <w:tblHeader/>
        </w:trPr>
        <w:tc>
          <w:tcPr>
            <w:tcW w:w="488" w:type="dxa"/>
            <w:vMerge w:val="restart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734E3">
              <w:rPr>
                <w:rFonts w:ascii="Times New Roman" w:hAnsi="Times New Roman" w:cs="Times New Roman"/>
              </w:rPr>
              <w:t>п</w:t>
            </w:r>
            <w:proofErr w:type="gramEnd"/>
            <w:r w:rsidRPr="000734E3">
              <w:rPr>
                <w:rFonts w:ascii="Times New Roman" w:hAnsi="Times New Roman" w:cs="Times New Roman"/>
              </w:rPr>
              <w:t>/п</w:t>
            </w:r>
          </w:p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vMerge w:val="restart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694" w:type="dxa"/>
            <w:gridSpan w:val="2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Значения целевых индикаторов (показателей) муниципальной программы (подпрограммы)</w:t>
            </w:r>
          </w:p>
        </w:tc>
        <w:tc>
          <w:tcPr>
            <w:tcW w:w="1701" w:type="dxa"/>
            <w:vMerge w:val="restart"/>
          </w:tcPr>
          <w:p w:rsidR="00017695" w:rsidRPr="000734E3" w:rsidRDefault="00017695" w:rsidP="0001769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095" w:type="dxa"/>
            <w:vMerge w:val="restart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D0064" w:rsidRPr="000734E3" w:rsidTr="00011D78">
        <w:trPr>
          <w:trHeight w:val="113"/>
          <w:tblHeader/>
        </w:trPr>
        <w:tc>
          <w:tcPr>
            <w:tcW w:w="488" w:type="dxa"/>
            <w:vMerge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03BD" w:rsidRPr="000734E3" w:rsidRDefault="007003BD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п</w:t>
            </w:r>
            <w:r w:rsidR="00017695" w:rsidRPr="000734E3">
              <w:rPr>
                <w:rFonts w:ascii="Times New Roman" w:hAnsi="Times New Roman" w:cs="Times New Roman"/>
              </w:rPr>
              <w:t>лан</w:t>
            </w:r>
            <w:r w:rsidRPr="000734E3">
              <w:rPr>
                <w:rFonts w:ascii="Times New Roman" w:hAnsi="Times New Roman" w:cs="Times New Roman"/>
              </w:rPr>
              <w:t xml:space="preserve"> </w:t>
            </w:r>
          </w:p>
          <w:p w:rsidR="00017695" w:rsidRPr="000734E3" w:rsidRDefault="007003BD" w:rsidP="00EC3BD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202</w:t>
            </w:r>
            <w:r w:rsidR="00655769" w:rsidRPr="000734E3">
              <w:rPr>
                <w:rFonts w:ascii="Times New Roman" w:hAnsi="Times New Roman" w:cs="Times New Roman"/>
              </w:rPr>
              <w:t>5</w:t>
            </w:r>
            <w:r w:rsidRPr="000734E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</w:tcPr>
          <w:p w:rsidR="007003BD" w:rsidRPr="000734E3" w:rsidRDefault="007003BD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ф</w:t>
            </w:r>
            <w:r w:rsidR="00017695" w:rsidRPr="000734E3">
              <w:rPr>
                <w:rFonts w:ascii="Times New Roman" w:hAnsi="Times New Roman" w:cs="Times New Roman"/>
              </w:rPr>
              <w:t>акт</w:t>
            </w:r>
          </w:p>
          <w:p w:rsidR="00017695" w:rsidRPr="000734E3" w:rsidRDefault="007003BD" w:rsidP="00EC3BD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 xml:space="preserve"> </w:t>
            </w:r>
            <w:r w:rsidR="00EC3BDB" w:rsidRPr="000734E3">
              <w:rPr>
                <w:rFonts w:ascii="Times New Roman" w:hAnsi="Times New Roman" w:cs="Times New Roman"/>
              </w:rPr>
              <w:t>9 месяцев</w:t>
            </w:r>
            <w:r w:rsidRPr="000734E3">
              <w:rPr>
                <w:rFonts w:ascii="Times New Roman" w:hAnsi="Times New Roman" w:cs="Times New Roman"/>
              </w:rPr>
              <w:t xml:space="preserve"> 202</w:t>
            </w:r>
            <w:r w:rsidR="00655769" w:rsidRPr="000734E3">
              <w:rPr>
                <w:rFonts w:ascii="Times New Roman" w:hAnsi="Times New Roman" w:cs="Times New Roman"/>
              </w:rPr>
              <w:t>5</w:t>
            </w:r>
            <w:r w:rsidRPr="000734E3">
              <w:rPr>
                <w:rFonts w:ascii="Times New Roman" w:hAnsi="Times New Roman" w:cs="Times New Roman"/>
              </w:rPr>
              <w:t xml:space="preserve"> год</w:t>
            </w:r>
            <w:r w:rsidR="00EC3BDB" w:rsidRPr="000734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vMerge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Merge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064" w:rsidRPr="000734E3" w:rsidTr="00011D78">
        <w:trPr>
          <w:tblHeader/>
        </w:trPr>
        <w:tc>
          <w:tcPr>
            <w:tcW w:w="488" w:type="dxa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5" w:type="dxa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7</w:t>
            </w:r>
          </w:p>
        </w:tc>
      </w:tr>
      <w:tr w:rsidR="006D0064" w:rsidRPr="000734E3" w:rsidTr="007003BD">
        <w:tc>
          <w:tcPr>
            <w:tcW w:w="15088" w:type="dxa"/>
            <w:gridSpan w:val="7"/>
          </w:tcPr>
          <w:p w:rsidR="00017695" w:rsidRPr="000734E3" w:rsidRDefault="007003BD" w:rsidP="007003BD">
            <w:pPr>
              <w:pStyle w:val="ConsPlusNormal0"/>
              <w:rPr>
                <w:rFonts w:ascii="Times New Roman" w:hAnsi="Times New Roman" w:cs="Times New Roman"/>
                <w:b/>
              </w:rPr>
            </w:pPr>
            <w:r w:rsidRPr="000734E3">
              <w:rPr>
                <w:rFonts w:ascii="Times New Roman" w:hAnsi="Times New Roman" w:cs="Times New Roman"/>
                <w:b/>
              </w:rPr>
              <w:t>Муниципальная программа «Развитие экономики</w:t>
            </w:r>
            <w:r w:rsidR="00017695" w:rsidRPr="000734E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D0064" w:rsidRPr="000734E3" w:rsidTr="00046E94">
        <w:tc>
          <w:tcPr>
            <w:tcW w:w="488" w:type="dxa"/>
          </w:tcPr>
          <w:p w:rsidR="00017695" w:rsidRPr="000734E3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017695" w:rsidRPr="000734E3" w:rsidRDefault="007003BD" w:rsidP="00874F6D">
            <w:pPr>
              <w:pStyle w:val="ConsPlusNormal0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850" w:type="dxa"/>
          </w:tcPr>
          <w:p w:rsidR="00017695" w:rsidRPr="000734E3" w:rsidRDefault="007003BD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134" w:type="dxa"/>
          </w:tcPr>
          <w:p w:rsidR="00017695" w:rsidRPr="000734E3" w:rsidRDefault="007003BD" w:rsidP="0035221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2</w:t>
            </w:r>
            <w:r w:rsidR="00352218" w:rsidRPr="000734E3">
              <w:rPr>
                <w:rFonts w:ascii="Times New Roman" w:hAnsi="Times New Roman" w:cs="Times New Roman"/>
              </w:rPr>
              <w:t>0</w:t>
            </w:r>
            <w:r w:rsidRPr="000734E3">
              <w:rPr>
                <w:rFonts w:ascii="Times New Roman" w:hAnsi="Times New Roman" w:cs="Times New Roman"/>
              </w:rPr>
              <w:t> </w:t>
            </w:r>
            <w:r w:rsidR="00351A70" w:rsidRPr="000734E3">
              <w:rPr>
                <w:rFonts w:ascii="Times New Roman" w:hAnsi="Times New Roman" w:cs="Times New Roman"/>
              </w:rPr>
              <w:t>0</w:t>
            </w:r>
            <w:r w:rsidRPr="000734E3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560" w:type="dxa"/>
          </w:tcPr>
          <w:p w:rsidR="00017695" w:rsidRPr="000734E3" w:rsidRDefault="00A11037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17695" w:rsidRPr="000734E3" w:rsidRDefault="007003BD" w:rsidP="0035221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 xml:space="preserve">Управление экономического развития администрации </w:t>
            </w:r>
            <w:r w:rsidR="00352218" w:rsidRPr="000734E3">
              <w:rPr>
                <w:rFonts w:ascii="Times New Roman" w:hAnsi="Times New Roman" w:cs="Times New Roman"/>
              </w:rPr>
              <w:t>муниципального округа</w:t>
            </w:r>
            <w:r w:rsidRPr="000734E3">
              <w:rPr>
                <w:rFonts w:ascii="Times New Roman" w:hAnsi="Times New Roman" w:cs="Times New Roman"/>
              </w:rPr>
              <w:t xml:space="preserve"> «Ухта» (далее - УЭР)</w:t>
            </w:r>
          </w:p>
        </w:tc>
        <w:tc>
          <w:tcPr>
            <w:tcW w:w="6095" w:type="dxa"/>
          </w:tcPr>
          <w:p w:rsidR="00664CDD" w:rsidRPr="000734E3" w:rsidRDefault="00664CDD" w:rsidP="00AD2655">
            <w:pPr>
              <w:pStyle w:val="a3"/>
              <w:jc w:val="both"/>
              <w:rPr>
                <w:rFonts w:ascii="Times New Roman" w:eastAsiaTheme="minorHAnsi" w:hAnsi="Times New Roman"/>
              </w:rPr>
            </w:pPr>
            <w:r w:rsidRPr="000734E3">
              <w:rPr>
                <w:rFonts w:ascii="Times New Roman" w:eastAsiaTheme="minorHAnsi" w:hAnsi="Times New Roman"/>
              </w:rPr>
              <w:t xml:space="preserve">Информация </w:t>
            </w:r>
            <w:r w:rsidRPr="000734E3">
              <w:rPr>
                <w:rFonts w:ascii="Times New Roman" w:hAnsi="Times New Roman"/>
                <w:shd w:val="clear" w:color="auto" w:fill="FFFFFF"/>
              </w:rPr>
              <w:t>Территориального органа Федеральной службы государственной статистики</w:t>
            </w:r>
            <w:r w:rsidRPr="000734E3">
              <w:rPr>
                <w:rFonts w:ascii="Times New Roman" w:eastAsiaTheme="minorHAnsi" w:hAnsi="Times New Roman"/>
              </w:rPr>
              <w:t xml:space="preserve"> по Республике Коми (далее – Комистат) о значении показателя «</w:t>
            </w:r>
            <w:r w:rsidRPr="000734E3">
              <w:rPr>
                <w:rFonts w:ascii="Times New Roman" w:hAnsi="Times New Roman"/>
              </w:rPr>
              <w:t>Объем инвестиций в основной капитал за счет всех источников финансирования</w:t>
            </w:r>
            <w:r w:rsidRPr="000734E3">
              <w:rPr>
                <w:rFonts w:ascii="Times New Roman" w:eastAsiaTheme="minorHAnsi" w:hAnsi="Times New Roman"/>
              </w:rPr>
              <w:t>» на 30.0</w:t>
            </w:r>
            <w:r w:rsidR="00EC3BDB" w:rsidRPr="000734E3">
              <w:rPr>
                <w:rFonts w:ascii="Times New Roman" w:eastAsiaTheme="minorHAnsi" w:hAnsi="Times New Roman"/>
              </w:rPr>
              <w:t>9</w:t>
            </w:r>
            <w:r w:rsidRPr="000734E3">
              <w:rPr>
                <w:rFonts w:ascii="Times New Roman" w:eastAsiaTheme="minorHAnsi" w:hAnsi="Times New Roman"/>
              </w:rPr>
              <w:t>.2025 отсутствует.</w:t>
            </w:r>
          </w:p>
          <w:p w:rsidR="00664CDD" w:rsidRPr="000734E3" w:rsidRDefault="00664CDD" w:rsidP="004C2D32">
            <w:pPr>
              <w:pStyle w:val="ConsPlusNormal0"/>
              <w:jc w:val="both"/>
              <w:rPr>
                <w:rFonts w:ascii="Times New Roman" w:eastAsiaTheme="minorHAnsi" w:hAnsi="Times New Roman" w:cs="Times New Roman"/>
              </w:rPr>
            </w:pPr>
            <w:r w:rsidRPr="000734E3">
              <w:rPr>
                <w:rFonts w:ascii="Times New Roman" w:eastAsiaTheme="minorHAnsi" w:hAnsi="Times New Roman"/>
              </w:rPr>
              <w:t>На 3</w:t>
            </w:r>
            <w:r w:rsidR="00EC3BDB" w:rsidRPr="000734E3">
              <w:rPr>
                <w:rFonts w:ascii="Times New Roman" w:eastAsiaTheme="minorHAnsi" w:hAnsi="Times New Roman"/>
              </w:rPr>
              <w:t>0</w:t>
            </w:r>
            <w:r w:rsidRPr="000734E3">
              <w:rPr>
                <w:rFonts w:ascii="Times New Roman" w:eastAsiaTheme="minorHAnsi" w:hAnsi="Times New Roman"/>
              </w:rPr>
              <w:t>.0</w:t>
            </w:r>
            <w:r w:rsidR="00EC3BDB" w:rsidRPr="000734E3">
              <w:rPr>
                <w:rFonts w:ascii="Times New Roman" w:eastAsiaTheme="minorHAnsi" w:hAnsi="Times New Roman"/>
              </w:rPr>
              <w:t>6</w:t>
            </w:r>
            <w:r w:rsidRPr="000734E3">
              <w:rPr>
                <w:rFonts w:ascii="Times New Roman" w:eastAsiaTheme="minorHAnsi" w:hAnsi="Times New Roman"/>
              </w:rPr>
              <w:t xml:space="preserve">.2025 объем инвестиций в основной капитал за счет всех источников финансирования составил </w:t>
            </w:r>
            <w:r w:rsidR="004C2D32" w:rsidRPr="000734E3">
              <w:rPr>
                <w:rFonts w:ascii="Times New Roman" w:eastAsiaTheme="minorHAnsi" w:hAnsi="Times New Roman"/>
              </w:rPr>
              <w:t>10</w:t>
            </w:r>
            <w:r w:rsidRPr="000734E3">
              <w:rPr>
                <w:rFonts w:ascii="Times New Roman" w:eastAsiaTheme="minorHAnsi" w:hAnsi="Times New Roman"/>
              </w:rPr>
              <w:t> </w:t>
            </w:r>
            <w:r w:rsidR="00F566B7" w:rsidRPr="000734E3">
              <w:rPr>
                <w:rFonts w:ascii="Times New Roman" w:eastAsiaTheme="minorHAnsi" w:hAnsi="Times New Roman"/>
              </w:rPr>
              <w:t>4</w:t>
            </w:r>
            <w:r w:rsidR="004C2D32" w:rsidRPr="000734E3">
              <w:rPr>
                <w:rFonts w:ascii="Times New Roman" w:eastAsiaTheme="minorHAnsi" w:hAnsi="Times New Roman"/>
              </w:rPr>
              <w:t>95</w:t>
            </w:r>
            <w:r w:rsidRPr="000734E3">
              <w:rPr>
                <w:rFonts w:ascii="Times New Roman" w:eastAsiaTheme="minorHAnsi" w:hAnsi="Times New Roman"/>
              </w:rPr>
              <w:t>,</w:t>
            </w:r>
            <w:r w:rsidR="004C2D32" w:rsidRPr="000734E3">
              <w:rPr>
                <w:rFonts w:ascii="Times New Roman" w:eastAsiaTheme="minorHAnsi" w:hAnsi="Times New Roman"/>
              </w:rPr>
              <w:t>3</w:t>
            </w:r>
            <w:r w:rsidRPr="000734E3">
              <w:rPr>
                <w:rFonts w:ascii="Times New Roman" w:eastAsiaTheme="minorHAnsi" w:hAnsi="Times New Roman"/>
              </w:rPr>
              <w:t>0</w:t>
            </w:r>
            <w:r w:rsidR="003064BC" w:rsidRPr="000734E3">
              <w:rPr>
                <w:rFonts w:ascii="Times New Roman" w:eastAsiaTheme="minorHAnsi" w:hAnsi="Times New Roman"/>
              </w:rPr>
              <w:t> </w:t>
            </w:r>
            <w:r w:rsidRPr="000734E3">
              <w:rPr>
                <w:rFonts w:ascii="Times New Roman" w:eastAsiaTheme="minorHAnsi" w:hAnsi="Times New Roman"/>
              </w:rPr>
              <w:t xml:space="preserve"> млн</w:t>
            </w:r>
            <w:proofErr w:type="gramStart"/>
            <w:r w:rsidRPr="000734E3">
              <w:rPr>
                <w:rFonts w:ascii="Times New Roman" w:eastAsiaTheme="minorHAnsi" w:hAnsi="Times New Roman"/>
              </w:rPr>
              <w:t>.р</w:t>
            </w:r>
            <w:proofErr w:type="gramEnd"/>
            <w:r w:rsidRPr="000734E3">
              <w:rPr>
                <w:rFonts w:ascii="Times New Roman" w:eastAsiaTheme="minorHAnsi" w:hAnsi="Times New Roman"/>
              </w:rPr>
              <w:t>ублей</w:t>
            </w:r>
          </w:p>
        </w:tc>
      </w:tr>
      <w:tr w:rsidR="006D0064" w:rsidRPr="000734E3" w:rsidTr="007003BD">
        <w:tc>
          <w:tcPr>
            <w:tcW w:w="15088" w:type="dxa"/>
            <w:gridSpan w:val="7"/>
          </w:tcPr>
          <w:p w:rsidR="00017695" w:rsidRPr="000734E3" w:rsidRDefault="007003BD" w:rsidP="00351A70">
            <w:pPr>
              <w:pStyle w:val="ConsPlusNormal0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  <w:b/>
              </w:rPr>
              <w:t xml:space="preserve">Задача 1 Развитие системы стратегического планирования социально-экономического развития </w:t>
            </w:r>
            <w:r w:rsidR="00351A70" w:rsidRPr="000734E3">
              <w:rPr>
                <w:rFonts w:ascii="Times New Roman" w:hAnsi="Times New Roman" w:cs="Times New Roman"/>
                <w:b/>
              </w:rPr>
              <w:t>муниципального округа</w:t>
            </w:r>
            <w:r w:rsidRPr="000734E3">
              <w:rPr>
                <w:rFonts w:ascii="Times New Roman" w:hAnsi="Times New Roman" w:cs="Times New Roman"/>
                <w:b/>
              </w:rPr>
              <w:t xml:space="preserve"> «Ухта»</w:t>
            </w:r>
          </w:p>
        </w:tc>
      </w:tr>
      <w:tr w:rsidR="006D0064" w:rsidRPr="000734E3" w:rsidTr="00046E94">
        <w:tc>
          <w:tcPr>
            <w:tcW w:w="488" w:type="dxa"/>
          </w:tcPr>
          <w:p w:rsidR="00017695" w:rsidRPr="000734E3" w:rsidRDefault="007003BD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017695" w:rsidRPr="000734E3" w:rsidRDefault="007003BD" w:rsidP="00874F6D">
            <w:pPr>
              <w:pStyle w:val="ConsPlusNormal0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 xml:space="preserve">Удельный вес </w:t>
            </w:r>
            <w:r w:rsidRPr="000734E3">
              <w:rPr>
                <w:rFonts w:ascii="Times New Roman" w:eastAsia="Arial Unicode MS" w:hAnsi="Times New Roman" w:cs="Times New Roman"/>
              </w:rPr>
              <w:t>подготовленных</w:t>
            </w:r>
            <w:r w:rsidRPr="000734E3">
              <w:rPr>
                <w:rFonts w:ascii="Times New Roman" w:hAnsi="Times New Roman" w:cs="Times New Roman"/>
              </w:rPr>
              <w:t xml:space="preserve"> и актуализированных документов стратегического планирования в общем количестве документов стратегического планирования, подлежащих актуализации</w:t>
            </w:r>
          </w:p>
        </w:tc>
        <w:tc>
          <w:tcPr>
            <w:tcW w:w="850" w:type="dxa"/>
          </w:tcPr>
          <w:p w:rsidR="00017695" w:rsidRPr="000734E3" w:rsidRDefault="007003BD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017695" w:rsidRPr="000734E3" w:rsidRDefault="007003BD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017695" w:rsidRPr="000734E3" w:rsidRDefault="007003BD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01" w:type="dxa"/>
          </w:tcPr>
          <w:p w:rsidR="00017695" w:rsidRPr="000734E3" w:rsidRDefault="00233B13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664CDD" w:rsidRPr="000734E3" w:rsidRDefault="00EC3BDB" w:rsidP="00AD2655">
            <w:pPr>
              <w:pStyle w:val="a3"/>
              <w:jc w:val="both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За 9 месяцев</w:t>
            </w:r>
            <w:r w:rsidR="00664CDD" w:rsidRPr="000734E3">
              <w:rPr>
                <w:rFonts w:ascii="Times New Roman" w:hAnsi="Times New Roman"/>
              </w:rPr>
              <w:t xml:space="preserve"> 2025 года</w:t>
            </w:r>
            <w:r w:rsidRPr="000734E3">
              <w:rPr>
                <w:rFonts w:ascii="Times New Roman" w:hAnsi="Times New Roman"/>
              </w:rPr>
              <w:t>:</w:t>
            </w:r>
          </w:p>
          <w:p w:rsidR="00664CDD" w:rsidRPr="000734E3" w:rsidRDefault="00664CDD" w:rsidP="00AD2655">
            <w:pPr>
              <w:pStyle w:val="a3"/>
              <w:jc w:val="both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 xml:space="preserve">- подготовлен и утвержден </w:t>
            </w:r>
            <w:r w:rsidR="00EC3BDB" w:rsidRPr="000734E3">
              <w:rPr>
                <w:rFonts w:ascii="Times New Roman" w:eastAsiaTheme="minorHAnsi" w:hAnsi="Times New Roman"/>
              </w:rPr>
              <w:t xml:space="preserve">постановлением администрации муниципального округа «Ухта» от 17.02.2025 № 370 </w:t>
            </w:r>
            <w:r w:rsidRPr="000734E3">
              <w:rPr>
                <w:rFonts w:ascii="Times New Roman" w:hAnsi="Times New Roman"/>
              </w:rPr>
              <w:t>план мероприятий по реализации Стратегии социально-экономического развития МОГО «Ухта» на период до 2035 года на 2025 год;</w:t>
            </w:r>
          </w:p>
          <w:p w:rsidR="00664CDD" w:rsidRPr="000734E3" w:rsidRDefault="00664CDD" w:rsidP="00AD2655">
            <w:pPr>
              <w:pStyle w:val="a3"/>
              <w:jc w:val="both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 xml:space="preserve">- сформирован годовой отчет о ходе выполнения плана мероприятий по реализации Стратегии социально-экономического развития МОГО «Ухта» на период до 2035 года за 2024 год; </w:t>
            </w:r>
          </w:p>
          <w:p w:rsidR="00017695" w:rsidRPr="000734E3" w:rsidRDefault="00664CDD" w:rsidP="00AD2655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- внесены изменения в муниципальные программы</w:t>
            </w:r>
            <w:r w:rsidR="00EC3BDB" w:rsidRPr="000734E3">
              <w:rPr>
                <w:rFonts w:ascii="Times New Roman" w:hAnsi="Times New Roman" w:cs="Times New Roman"/>
              </w:rPr>
              <w:t>;</w:t>
            </w:r>
          </w:p>
          <w:p w:rsidR="00EC3BDB" w:rsidRPr="000734E3" w:rsidRDefault="00EC3BDB" w:rsidP="00EC3BD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 xml:space="preserve">- </w:t>
            </w:r>
            <w:r w:rsidR="00E72C7B" w:rsidRPr="000734E3">
              <w:rPr>
                <w:rFonts w:ascii="Times New Roman" w:hAnsi="Times New Roman" w:cs="Times New Roman"/>
              </w:rPr>
              <w:t xml:space="preserve">актуализирована и утверждена решением Совета </w:t>
            </w:r>
            <w:r w:rsidR="00E72C7B" w:rsidRPr="000734E3">
              <w:rPr>
                <w:rFonts w:ascii="Times New Roman" w:eastAsiaTheme="minorHAnsi" w:hAnsi="Times New Roman" w:cs="Times New Roman"/>
              </w:rPr>
              <w:t xml:space="preserve">муниципального округа «Ухта» от 28.08.2025 № 428 </w:t>
            </w:r>
            <w:hyperlink w:anchor="P40">
              <w:r w:rsidRPr="000734E3">
                <w:rPr>
                  <w:rFonts w:ascii="Times New Roman" w:hAnsi="Times New Roman" w:cs="Times New Roman"/>
                </w:rPr>
                <w:t>Стратеги</w:t>
              </w:r>
            </w:hyperlink>
            <w:r w:rsidR="00E72C7B" w:rsidRPr="000734E3">
              <w:rPr>
                <w:rFonts w:ascii="Times New Roman" w:hAnsi="Times New Roman" w:cs="Times New Roman"/>
              </w:rPr>
              <w:t>я</w:t>
            </w:r>
            <w:r w:rsidRPr="000734E3">
              <w:rPr>
                <w:rFonts w:ascii="Times New Roman" w:hAnsi="Times New Roman" w:cs="Times New Roman"/>
              </w:rPr>
              <w:t xml:space="preserve"> социально-экономического развития муниципального округа  </w:t>
            </w:r>
            <w:r w:rsidRPr="000734E3">
              <w:rPr>
                <w:rFonts w:ascii="Times New Roman" w:hAnsi="Times New Roman" w:cs="Times New Roman"/>
              </w:rPr>
              <w:lastRenderedPageBreak/>
              <w:t>«Ухта» на период до 2035 года</w:t>
            </w:r>
            <w:r w:rsidR="00E72C7B" w:rsidRPr="000734E3">
              <w:rPr>
                <w:rFonts w:ascii="Times New Roman" w:hAnsi="Times New Roman" w:cs="Times New Roman"/>
              </w:rPr>
              <w:t>;</w:t>
            </w:r>
          </w:p>
          <w:p w:rsidR="008C689B" w:rsidRPr="000734E3" w:rsidRDefault="00EC3BDB" w:rsidP="00EC3BD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 xml:space="preserve">- подготовлен и одобрен </w:t>
            </w:r>
            <w:r w:rsidRPr="000734E3">
              <w:rPr>
                <w:rFonts w:ascii="Times New Roman" w:eastAsiaTheme="minorHAnsi" w:hAnsi="Times New Roman" w:cs="Times New Roman"/>
              </w:rPr>
              <w:t xml:space="preserve">постановлением администрации муниципального округа «Ухта» от 26.09.2025 № 3105 </w:t>
            </w:r>
            <w:r w:rsidRPr="000734E3">
              <w:rPr>
                <w:rFonts w:ascii="Times New Roman" w:hAnsi="Times New Roman" w:cs="Times New Roman"/>
              </w:rPr>
              <w:t>прогноз социально-экономического развития муниципального округа «Ухта» на 2026 год и на период до 2028 года</w:t>
            </w:r>
          </w:p>
        </w:tc>
      </w:tr>
      <w:tr w:rsidR="006D0064" w:rsidRPr="000734E3" w:rsidTr="007003BD">
        <w:tc>
          <w:tcPr>
            <w:tcW w:w="15088" w:type="dxa"/>
            <w:gridSpan w:val="7"/>
          </w:tcPr>
          <w:p w:rsidR="00017695" w:rsidRPr="000734E3" w:rsidRDefault="007003BD" w:rsidP="00182966">
            <w:pPr>
              <w:pStyle w:val="ConsPlusNormal0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  <w:b/>
              </w:rPr>
              <w:lastRenderedPageBreak/>
              <w:t xml:space="preserve">Задача 2 Развитие малого и среднего предпринимательства </w:t>
            </w:r>
          </w:p>
        </w:tc>
      </w:tr>
      <w:tr w:rsidR="00352218" w:rsidRPr="000734E3" w:rsidTr="002F1CBC">
        <w:tc>
          <w:tcPr>
            <w:tcW w:w="488" w:type="dxa"/>
          </w:tcPr>
          <w:p w:rsidR="00352218" w:rsidRPr="000734E3" w:rsidRDefault="00352218" w:rsidP="00F5329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352218" w:rsidRPr="000734E3" w:rsidRDefault="00352218" w:rsidP="00F53297">
            <w:pPr>
              <w:pStyle w:val="a3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Число субъектов малого и среднего предпринимательства (без индивидуальных предпринимателей) в расчете на 10 тыс. человек населения</w:t>
            </w:r>
          </w:p>
        </w:tc>
        <w:tc>
          <w:tcPr>
            <w:tcW w:w="850" w:type="dxa"/>
          </w:tcPr>
          <w:p w:rsidR="00352218" w:rsidRPr="000734E3" w:rsidRDefault="00352218" w:rsidP="00F53297">
            <w:pPr>
              <w:pStyle w:val="a3"/>
              <w:jc w:val="center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</w:tcPr>
          <w:p w:rsidR="00352218" w:rsidRPr="000734E3" w:rsidRDefault="00352218" w:rsidP="00F53297">
            <w:pPr>
              <w:pStyle w:val="a3"/>
              <w:jc w:val="center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115,00</w:t>
            </w:r>
          </w:p>
        </w:tc>
        <w:tc>
          <w:tcPr>
            <w:tcW w:w="1560" w:type="dxa"/>
          </w:tcPr>
          <w:p w:rsidR="00352218" w:rsidRPr="000734E3" w:rsidRDefault="00352218" w:rsidP="00F5329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2218" w:rsidRPr="000734E3" w:rsidRDefault="00352218" w:rsidP="00F5329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352218" w:rsidRPr="000734E3" w:rsidRDefault="003064BC" w:rsidP="00D41D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734E3">
              <w:rPr>
                <w:rFonts w:ascii="Times New Roman" w:eastAsiaTheme="minorHAnsi" w:hAnsi="Times New Roman"/>
              </w:rPr>
              <w:t xml:space="preserve">Рассчитать значение показателя за </w:t>
            </w:r>
            <w:r w:rsidR="00AB5D1C" w:rsidRPr="000734E3">
              <w:rPr>
                <w:rFonts w:ascii="Times New Roman" w:eastAsiaTheme="minorHAnsi" w:hAnsi="Times New Roman"/>
              </w:rPr>
              <w:t>9</w:t>
            </w:r>
            <w:r w:rsidRPr="000734E3">
              <w:rPr>
                <w:rFonts w:ascii="Times New Roman" w:eastAsiaTheme="minorHAnsi" w:hAnsi="Times New Roman"/>
              </w:rPr>
              <w:t xml:space="preserve"> </w:t>
            </w:r>
            <w:r w:rsidR="00AB5D1C" w:rsidRPr="000734E3">
              <w:rPr>
                <w:rFonts w:ascii="Times New Roman" w:eastAsiaTheme="minorHAnsi" w:hAnsi="Times New Roman"/>
              </w:rPr>
              <w:t>месяцев</w:t>
            </w:r>
            <w:r w:rsidRPr="000734E3">
              <w:rPr>
                <w:rFonts w:ascii="Times New Roman" w:eastAsiaTheme="minorHAnsi" w:hAnsi="Times New Roman"/>
              </w:rPr>
              <w:t xml:space="preserve"> 2025 года невозможно, в связи с отсутствием информации Комистат о значении статистического показателя «Численность постоянного населения» на 30.0</w:t>
            </w:r>
            <w:r w:rsidR="00D41D87" w:rsidRPr="000734E3">
              <w:rPr>
                <w:rFonts w:ascii="Times New Roman" w:eastAsiaTheme="minorHAnsi" w:hAnsi="Times New Roman"/>
              </w:rPr>
              <w:t>9</w:t>
            </w:r>
            <w:r w:rsidRPr="000734E3">
              <w:rPr>
                <w:rFonts w:ascii="Times New Roman" w:eastAsiaTheme="minorHAnsi" w:hAnsi="Times New Roman"/>
              </w:rPr>
              <w:t>.2025</w:t>
            </w:r>
          </w:p>
        </w:tc>
      </w:tr>
      <w:tr w:rsidR="00352218" w:rsidRPr="000734E3" w:rsidTr="002F1CBC">
        <w:tc>
          <w:tcPr>
            <w:tcW w:w="488" w:type="dxa"/>
          </w:tcPr>
          <w:p w:rsidR="00352218" w:rsidRPr="000734E3" w:rsidRDefault="00352218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352218" w:rsidRPr="000734E3" w:rsidRDefault="00352218" w:rsidP="00233B13">
            <w:pPr>
              <w:pStyle w:val="a3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 xml:space="preserve">Доля прибыльных сельскохозяйственных организаций, в </w:t>
            </w:r>
            <w:proofErr w:type="gramStart"/>
            <w:r w:rsidRPr="000734E3">
              <w:rPr>
                <w:rFonts w:ascii="Times New Roman" w:hAnsi="Times New Roman"/>
              </w:rPr>
              <w:t>общем</w:t>
            </w:r>
            <w:proofErr w:type="gramEnd"/>
            <w:r w:rsidRPr="000734E3">
              <w:rPr>
                <w:rFonts w:ascii="Times New Roman" w:hAnsi="Times New Roman"/>
              </w:rPr>
              <w:t xml:space="preserve"> их числе</w:t>
            </w:r>
          </w:p>
        </w:tc>
        <w:tc>
          <w:tcPr>
            <w:tcW w:w="850" w:type="dxa"/>
          </w:tcPr>
          <w:p w:rsidR="00352218" w:rsidRPr="000734E3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</w:tcPr>
          <w:p w:rsidR="00352218" w:rsidRPr="000734E3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100,00</w:t>
            </w:r>
          </w:p>
        </w:tc>
        <w:tc>
          <w:tcPr>
            <w:tcW w:w="1560" w:type="dxa"/>
          </w:tcPr>
          <w:p w:rsidR="00352218" w:rsidRPr="000734E3" w:rsidRDefault="00352218" w:rsidP="002F1CB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2218" w:rsidRPr="000734E3" w:rsidRDefault="00352218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352218" w:rsidRPr="000734E3" w:rsidRDefault="00352218" w:rsidP="003E506E">
            <w:pPr>
              <w:pStyle w:val="ConsPlusNormal0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 xml:space="preserve">Значение показателя рассчитывается за год </w:t>
            </w:r>
          </w:p>
        </w:tc>
      </w:tr>
      <w:tr w:rsidR="00352218" w:rsidRPr="000734E3" w:rsidTr="00BA090B">
        <w:trPr>
          <w:trHeight w:val="1130"/>
        </w:trPr>
        <w:tc>
          <w:tcPr>
            <w:tcW w:w="488" w:type="dxa"/>
          </w:tcPr>
          <w:p w:rsidR="00352218" w:rsidRPr="000734E3" w:rsidRDefault="00352218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352218" w:rsidRPr="000734E3" w:rsidRDefault="00352218" w:rsidP="00233B13">
            <w:pPr>
              <w:pStyle w:val="a3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Количество субъектов малого и среднего предпринимательства, получивших финансовую поддержку</w:t>
            </w:r>
          </w:p>
        </w:tc>
        <w:tc>
          <w:tcPr>
            <w:tcW w:w="850" w:type="dxa"/>
          </w:tcPr>
          <w:p w:rsidR="00352218" w:rsidRPr="000734E3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</w:tcPr>
          <w:p w:rsidR="00352218" w:rsidRPr="000734E3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352218" w:rsidRPr="000734E3" w:rsidRDefault="00AB5D1C" w:rsidP="001A38E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52218" w:rsidRPr="000734E3" w:rsidRDefault="00352218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AB5D1C" w:rsidRPr="000734E3" w:rsidRDefault="00352218" w:rsidP="00C06F3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Предоставлен</w:t>
            </w:r>
            <w:r w:rsidR="00AB5D1C" w:rsidRPr="000734E3">
              <w:rPr>
                <w:rFonts w:ascii="Times New Roman" w:hAnsi="Times New Roman" w:cs="Times New Roman"/>
              </w:rPr>
              <w:t>а</w:t>
            </w:r>
            <w:r w:rsidRPr="000734E3">
              <w:rPr>
                <w:rFonts w:ascii="Times New Roman" w:hAnsi="Times New Roman" w:cs="Times New Roman"/>
              </w:rPr>
              <w:t xml:space="preserve"> финансов</w:t>
            </w:r>
            <w:r w:rsidR="00AB5D1C" w:rsidRPr="000734E3">
              <w:rPr>
                <w:rFonts w:ascii="Times New Roman" w:hAnsi="Times New Roman" w:cs="Times New Roman"/>
              </w:rPr>
              <w:t>ая</w:t>
            </w:r>
            <w:r w:rsidRPr="000734E3">
              <w:rPr>
                <w:rFonts w:ascii="Times New Roman" w:hAnsi="Times New Roman" w:cs="Times New Roman"/>
              </w:rPr>
              <w:t xml:space="preserve"> поддержк</w:t>
            </w:r>
            <w:r w:rsidR="00AB5D1C" w:rsidRPr="000734E3">
              <w:rPr>
                <w:rFonts w:ascii="Times New Roman" w:hAnsi="Times New Roman" w:cs="Times New Roman"/>
              </w:rPr>
              <w:t>а</w:t>
            </w:r>
            <w:r w:rsidRPr="000734E3">
              <w:rPr>
                <w:rFonts w:ascii="Times New Roman" w:hAnsi="Times New Roman" w:cs="Times New Roman"/>
              </w:rPr>
              <w:t xml:space="preserve"> </w:t>
            </w:r>
            <w:r w:rsidR="00AB5D1C" w:rsidRPr="000734E3">
              <w:rPr>
                <w:rFonts w:ascii="Times New Roman" w:hAnsi="Times New Roman" w:cs="Times New Roman"/>
              </w:rPr>
              <w:t xml:space="preserve">на финансовое обеспечение затрат в связи с реализацией народного проекта в сфере малого и среднего предпринимательства, прошедшего отбор   в   рамках   проекта   «Народный  бюджет»  в  размере  1 248 000 (один миллион двести сорок восемь тысяч) рублей 00 копеек </w:t>
            </w:r>
          </w:p>
        </w:tc>
      </w:tr>
      <w:tr w:rsidR="00352218" w:rsidRPr="000734E3" w:rsidTr="001D5EFE">
        <w:tc>
          <w:tcPr>
            <w:tcW w:w="488" w:type="dxa"/>
          </w:tcPr>
          <w:p w:rsidR="00352218" w:rsidRPr="000734E3" w:rsidRDefault="00352218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352218" w:rsidRPr="000734E3" w:rsidRDefault="00352218" w:rsidP="00233B13">
            <w:pPr>
              <w:pStyle w:val="a3"/>
              <w:rPr>
                <w:rFonts w:ascii="Times New Roman" w:hAnsi="Times New Roman"/>
              </w:rPr>
            </w:pPr>
            <w:r w:rsidRPr="000734E3">
              <w:rPr>
                <w:rFonts w:ascii="Times New Roman" w:eastAsia="Times New Roman" w:hAnsi="Times New Roman"/>
              </w:rPr>
              <w:t>Количество субъектов малого и среднего предпринимательства и самозанятых, получивших имущественную поддержку</w:t>
            </w:r>
          </w:p>
        </w:tc>
        <w:tc>
          <w:tcPr>
            <w:tcW w:w="850" w:type="dxa"/>
          </w:tcPr>
          <w:p w:rsidR="00352218" w:rsidRPr="000734E3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</w:tcPr>
          <w:p w:rsidR="00352218" w:rsidRPr="000734E3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19</w:t>
            </w:r>
          </w:p>
          <w:p w:rsidR="00352218" w:rsidRPr="000734E3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52218" w:rsidRPr="000734E3" w:rsidRDefault="00832696" w:rsidP="001D5EF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352218" w:rsidRPr="000734E3" w:rsidRDefault="00352218" w:rsidP="002249D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34E3"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r w:rsidR="002249D5" w:rsidRPr="000734E3">
              <w:rPr>
                <w:rFonts w:ascii="Times New Roman" w:eastAsiaTheme="minorHAnsi" w:hAnsi="Times New Roman"/>
              </w:rPr>
              <w:lastRenderedPageBreak/>
              <w:t>муниципального округа «Ухта» Республики Коми</w:t>
            </w:r>
            <w:r w:rsidRPr="000734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:rsidR="00352218" w:rsidRPr="000734E3" w:rsidRDefault="00394EE4" w:rsidP="00394E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proofErr w:type="gramStart"/>
            <w:r w:rsidRPr="000734E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Перечень муниципального имущества муниципального округа «Ухта», свободного от прав третьих лиц (за исключением имущественных прав субъектов малого и среднего предпринимательства), в целях предоставления его на долгосрочной основе во владение и (или) пользование </w:t>
            </w:r>
            <w:r w:rsidRPr="000734E3">
              <w:rPr>
                <w:rFonts w:ascii="Times New Roman" w:eastAsia="Times New Roman" w:hAnsi="Times New Roman"/>
                <w:lang w:eastAsia="ru-RU"/>
              </w:rPr>
              <w:lastRenderedPageBreak/>
      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 на профессиональный</w:t>
            </w:r>
            <w:proofErr w:type="gramEnd"/>
            <w:r w:rsidRPr="000734E3">
              <w:rPr>
                <w:rFonts w:ascii="Times New Roman" w:eastAsia="Times New Roman" w:hAnsi="Times New Roman"/>
                <w:lang w:eastAsia="ru-RU"/>
              </w:rPr>
              <w:t xml:space="preserve"> доход» </w:t>
            </w:r>
            <w:r w:rsidR="00560E95" w:rsidRPr="000734E3">
              <w:rPr>
                <w:rFonts w:ascii="Times New Roman" w:eastAsiaTheme="minorHAnsi" w:hAnsi="Times New Roman"/>
              </w:rPr>
              <w:t xml:space="preserve">(далее – Перечень), утвержден постановлением администрации </w:t>
            </w:r>
            <w:r w:rsidR="00695CF8" w:rsidRPr="000734E3">
              <w:rPr>
                <w:rFonts w:ascii="Times New Roman" w:eastAsiaTheme="minorHAnsi" w:hAnsi="Times New Roman"/>
              </w:rPr>
              <w:t>муниципального округа</w:t>
            </w:r>
            <w:r w:rsidR="00560E95" w:rsidRPr="000734E3">
              <w:rPr>
                <w:rFonts w:ascii="Times New Roman" w:eastAsiaTheme="minorHAnsi" w:hAnsi="Times New Roman"/>
              </w:rPr>
              <w:t xml:space="preserve"> «Ухта» от </w:t>
            </w:r>
            <w:r w:rsidRPr="000734E3">
              <w:rPr>
                <w:rFonts w:ascii="Times New Roman" w:eastAsiaTheme="minorHAnsi" w:hAnsi="Times New Roman"/>
              </w:rPr>
              <w:t>12.05.2025 № 1321</w:t>
            </w:r>
            <w:r w:rsidR="00352218" w:rsidRPr="000734E3">
              <w:rPr>
                <w:rFonts w:ascii="Times New Roman" w:eastAsiaTheme="minorHAnsi" w:hAnsi="Times New Roman"/>
              </w:rPr>
              <w:t xml:space="preserve">. </w:t>
            </w:r>
          </w:p>
          <w:p w:rsidR="002A2DA7" w:rsidRPr="000734E3" w:rsidRDefault="00394EE4" w:rsidP="00032C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0734E3">
              <w:rPr>
                <w:rFonts w:ascii="Times New Roman" w:eastAsiaTheme="minorHAnsi" w:hAnsi="Times New Roman"/>
              </w:rPr>
              <w:t>За 9 месяцев</w:t>
            </w:r>
            <w:r w:rsidR="003064BC" w:rsidRPr="000734E3">
              <w:rPr>
                <w:rFonts w:ascii="Times New Roman" w:eastAsiaTheme="minorHAnsi" w:hAnsi="Times New Roman"/>
              </w:rPr>
              <w:t xml:space="preserve"> 2025 года в аренду предоставлено </w:t>
            </w:r>
            <w:r w:rsidR="00032C69" w:rsidRPr="000734E3">
              <w:rPr>
                <w:rFonts w:ascii="Times New Roman" w:eastAsiaTheme="minorHAnsi" w:hAnsi="Times New Roman"/>
              </w:rPr>
              <w:t>11</w:t>
            </w:r>
            <w:r w:rsidR="003064BC" w:rsidRPr="000734E3">
              <w:rPr>
                <w:rFonts w:ascii="Times New Roman" w:eastAsiaTheme="minorHAnsi" w:hAnsi="Times New Roman"/>
                <w:color w:val="FF0000"/>
              </w:rPr>
              <w:t xml:space="preserve"> </w:t>
            </w:r>
            <w:r w:rsidR="003064BC" w:rsidRPr="000734E3">
              <w:rPr>
                <w:rFonts w:ascii="Times New Roman" w:eastAsiaTheme="minorHAnsi" w:hAnsi="Times New Roman"/>
              </w:rPr>
              <w:t xml:space="preserve">объектов имущества: </w:t>
            </w:r>
            <w:r w:rsidR="00032C69" w:rsidRPr="000734E3">
              <w:rPr>
                <w:rFonts w:ascii="Times New Roman" w:eastAsiaTheme="minorHAnsi" w:hAnsi="Times New Roman"/>
              </w:rPr>
              <w:t>5</w:t>
            </w:r>
            <w:r w:rsidR="003064BC" w:rsidRPr="000734E3">
              <w:rPr>
                <w:rFonts w:ascii="Times New Roman" w:eastAsiaTheme="minorHAnsi" w:hAnsi="Times New Roman"/>
              </w:rPr>
              <w:t xml:space="preserve"> субъекту МСП и </w:t>
            </w:r>
            <w:r w:rsidR="00032C69" w:rsidRPr="000734E3">
              <w:rPr>
                <w:rFonts w:ascii="Times New Roman" w:eastAsiaTheme="minorHAnsi" w:hAnsi="Times New Roman"/>
              </w:rPr>
              <w:t>6</w:t>
            </w:r>
            <w:r w:rsidR="003064BC" w:rsidRPr="000734E3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3064BC" w:rsidRPr="000734E3">
              <w:rPr>
                <w:rFonts w:ascii="Times New Roman" w:eastAsiaTheme="minorHAnsi" w:hAnsi="Times New Roman"/>
              </w:rPr>
              <w:t>самозанятым</w:t>
            </w:r>
            <w:proofErr w:type="spellEnd"/>
            <w:r w:rsidR="003064BC" w:rsidRPr="000734E3">
              <w:rPr>
                <w:rFonts w:ascii="Times New Roman" w:eastAsiaTheme="minorHAnsi" w:hAnsi="Times New Roman"/>
              </w:rPr>
              <w:t xml:space="preserve"> гражданам</w:t>
            </w:r>
          </w:p>
        </w:tc>
      </w:tr>
      <w:tr w:rsidR="00352218" w:rsidRPr="00352218" w:rsidTr="00394EE4">
        <w:tc>
          <w:tcPr>
            <w:tcW w:w="488" w:type="dxa"/>
          </w:tcPr>
          <w:p w:rsidR="00352218" w:rsidRPr="000734E3" w:rsidRDefault="00352218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60" w:type="dxa"/>
          </w:tcPr>
          <w:p w:rsidR="00352218" w:rsidRPr="000734E3" w:rsidRDefault="00352218" w:rsidP="00233B13">
            <w:pPr>
              <w:pStyle w:val="a3"/>
              <w:rPr>
                <w:rFonts w:ascii="Times New Roman" w:eastAsia="Times New Roman" w:hAnsi="Times New Roman"/>
              </w:rPr>
            </w:pPr>
            <w:r w:rsidRPr="000734E3">
              <w:rPr>
                <w:rFonts w:ascii="Times New Roman" w:hAnsi="Times New Roman"/>
              </w:rPr>
              <w:t>Количество реализованных народных проектов в рамках проекта «Народный бюджет»</w:t>
            </w:r>
          </w:p>
        </w:tc>
        <w:tc>
          <w:tcPr>
            <w:tcW w:w="850" w:type="dxa"/>
          </w:tcPr>
          <w:p w:rsidR="00352218" w:rsidRPr="000734E3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</w:tcPr>
          <w:p w:rsidR="00352218" w:rsidRPr="000734E3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0734E3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52218" w:rsidRPr="000734E3" w:rsidRDefault="00C06F31" w:rsidP="001D5EF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3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52218" w:rsidRPr="000734E3" w:rsidRDefault="00352218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34E3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  <w:shd w:val="clear" w:color="auto" w:fill="auto"/>
          </w:tcPr>
          <w:p w:rsidR="00352218" w:rsidRPr="00394EE4" w:rsidRDefault="00394EE4" w:rsidP="00394E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0734E3">
              <w:rPr>
                <w:rFonts w:ascii="Times New Roman" w:eastAsiaTheme="minorHAnsi" w:hAnsi="Times New Roman"/>
              </w:rPr>
              <w:t>Р</w:t>
            </w:r>
            <w:r w:rsidR="003064BC" w:rsidRPr="000734E3">
              <w:rPr>
                <w:rFonts w:ascii="Times New Roman" w:eastAsiaTheme="minorHAnsi" w:hAnsi="Times New Roman"/>
              </w:rPr>
              <w:t>еа</w:t>
            </w:r>
            <w:bookmarkStart w:id="0" w:name="_GoBack"/>
            <w:bookmarkEnd w:id="0"/>
            <w:r w:rsidR="003064BC" w:rsidRPr="000734E3">
              <w:rPr>
                <w:rFonts w:ascii="Times New Roman" w:eastAsiaTheme="minorHAnsi" w:hAnsi="Times New Roman"/>
              </w:rPr>
              <w:t>ли</w:t>
            </w:r>
            <w:r w:rsidRPr="000734E3">
              <w:rPr>
                <w:rFonts w:ascii="Times New Roman" w:eastAsiaTheme="minorHAnsi" w:hAnsi="Times New Roman"/>
              </w:rPr>
              <w:t>зован</w:t>
            </w:r>
            <w:r w:rsidR="003064BC" w:rsidRPr="000734E3">
              <w:rPr>
                <w:rFonts w:ascii="Times New Roman" w:eastAsiaTheme="minorHAnsi" w:hAnsi="Times New Roman"/>
              </w:rPr>
              <w:t xml:space="preserve"> народн</w:t>
            </w:r>
            <w:r w:rsidRPr="000734E3">
              <w:rPr>
                <w:rFonts w:ascii="Times New Roman" w:eastAsiaTheme="minorHAnsi" w:hAnsi="Times New Roman"/>
              </w:rPr>
              <w:t>ый</w:t>
            </w:r>
            <w:r w:rsidR="003064BC" w:rsidRPr="000734E3">
              <w:rPr>
                <w:rFonts w:ascii="Times New Roman" w:eastAsiaTheme="minorHAnsi" w:hAnsi="Times New Roman"/>
              </w:rPr>
              <w:t xml:space="preserve"> проект «Обновление «Нашей бани»</w:t>
            </w:r>
          </w:p>
        </w:tc>
      </w:tr>
    </w:tbl>
    <w:p w:rsidR="00017695" w:rsidRPr="006D0064" w:rsidRDefault="00017695" w:rsidP="00017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A3CFE" w:rsidRPr="006D0064" w:rsidRDefault="003A3CFE">
      <w:pPr>
        <w:rPr>
          <w:rFonts w:ascii="Times New Roman" w:hAnsi="Times New Roman"/>
        </w:rPr>
      </w:pPr>
    </w:p>
    <w:sectPr w:rsidR="003A3CFE" w:rsidRPr="006D0064" w:rsidSect="00233B13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95"/>
    <w:rsid w:val="00011D78"/>
    <w:rsid w:val="00017695"/>
    <w:rsid w:val="00032C69"/>
    <w:rsid w:val="00046E94"/>
    <w:rsid w:val="00056EDC"/>
    <w:rsid w:val="000734E3"/>
    <w:rsid w:val="00075EFA"/>
    <w:rsid w:val="000C10D8"/>
    <w:rsid w:val="00117674"/>
    <w:rsid w:val="00153C11"/>
    <w:rsid w:val="00155957"/>
    <w:rsid w:val="00182966"/>
    <w:rsid w:val="001A38EE"/>
    <w:rsid w:val="001D41FF"/>
    <w:rsid w:val="001D5EFE"/>
    <w:rsid w:val="001E47A0"/>
    <w:rsid w:val="00214067"/>
    <w:rsid w:val="002249D5"/>
    <w:rsid w:val="002329D2"/>
    <w:rsid w:val="00233B13"/>
    <w:rsid w:val="00274FE7"/>
    <w:rsid w:val="00295C89"/>
    <w:rsid w:val="002A2220"/>
    <w:rsid w:val="002A2DA7"/>
    <w:rsid w:val="002F1CBC"/>
    <w:rsid w:val="0030170F"/>
    <w:rsid w:val="003064BC"/>
    <w:rsid w:val="00331A1D"/>
    <w:rsid w:val="00332C19"/>
    <w:rsid w:val="00351A70"/>
    <w:rsid w:val="00352218"/>
    <w:rsid w:val="00357F6D"/>
    <w:rsid w:val="00394EE4"/>
    <w:rsid w:val="003A1898"/>
    <w:rsid w:val="003A2715"/>
    <w:rsid w:val="003A3CFE"/>
    <w:rsid w:val="003E506E"/>
    <w:rsid w:val="003F32FE"/>
    <w:rsid w:val="00423B0F"/>
    <w:rsid w:val="00432261"/>
    <w:rsid w:val="004337C6"/>
    <w:rsid w:val="004C2D32"/>
    <w:rsid w:val="004D76F5"/>
    <w:rsid w:val="004F4D64"/>
    <w:rsid w:val="0050460A"/>
    <w:rsid w:val="00553A96"/>
    <w:rsid w:val="00560E95"/>
    <w:rsid w:val="00584833"/>
    <w:rsid w:val="0059210E"/>
    <w:rsid w:val="005F2E71"/>
    <w:rsid w:val="00655769"/>
    <w:rsid w:val="00664CDD"/>
    <w:rsid w:val="00666349"/>
    <w:rsid w:val="0067148F"/>
    <w:rsid w:val="00676098"/>
    <w:rsid w:val="00693E2E"/>
    <w:rsid w:val="00695CF8"/>
    <w:rsid w:val="006D0064"/>
    <w:rsid w:val="007003BD"/>
    <w:rsid w:val="0070559A"/>
    <w:rsid w:val="00762265"/>
    <w:rsid w:val="00787FC5"/>
    <w:rsid w:val="008007E9"/>
    <w:rsid w:val="00832696"/>
    <w:rsid w:val="00843A3E"/>
    <w:rsid w:val="00876996"/>
    <w:rsid w:val="008C689B"/>
    <w:rsid w:val="008E432A"/>
    <w:rsid w:val="00920BFC"/>
    <w:rsid w:val="00937885"/>
    <w:rsid w:val="00944C38"/>
    <w:rsid w:val="00A0606E"/>
    <w:rsid w:val="00A11037"/>
    <w:rsid w:val="00A153FC"/>
    <w:rsid w:val="00A40C7E"/>
    <w:rsid w:val="00A56C0E"/>
    <w:rsid w:val="00A9424F"/>
    <w:rsid w:val="00AB3DBE"/>
    <w:rsid w:val="00AB5D1C"/>
    <w:rsid w:val="00AD2655"/>
    <w:rsid w:val="00B43298"/>
    <w:rsid w:val="00B44284"/>
    <w:rsid w:val="00B44A9C"/>
    <w:rsid w:val="00BA090B"/>
    <w:rsid w:val="00BC2226"/>
    <w:rsid w:val="00C06F31"/>
    <w:rsid w:val="00C80F59"/>
    <w:rsid w:val="00CA6985"/>
    <w:rsid w:val="00CA71B3"/>
    <w:rsid w:val="00D41D87"/>
    <w:rsid w:val="00D42416"/>
    <w:rsid w:val="00D674C8"/>
    <w:rsid w:val="00D725DD"/>
    <w:rsid w:val="00D76ABB"/>
    <w:rsid w:val="00D93E2A"/>
    <w:rsid w:val="00DA23EB"/>
    <w:rsid w:val="00E34296"/>
    <w:rsid w:val="00E72C7B"/>
    <w:rsid w:val="00E72FF5"/>
    <w:rsid w:val="00E87736"/>
    <w:rsid w:val="00EC3BDB"/>
    <w:rsid w:val="00EF1EFF"/>
    <w:rsid w:val="00F27B43"/>
    <w:rsid w:val="00F4065C"/>
    <w:rsid w:val="00F40EE4"/>
    <w:rsid w:val="00F566B7"/>
    <w:rsid w:val="00F64F22"/>
    <w:rsid w:val="00F82850"/>
    <w:rsid w:val="00F969E6"/>
    <w:rsid w:val="00F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17695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qFormat/>
    <w:rsid w:val="00017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qFormat/>
    <w:rsid w:val="000176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33B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A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17695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qFormat/>
    <w:rsid w:val="00017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qFormat/>
    <w:rsid w:val="000176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33B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A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</dc:creator>
  <cp:lastModifiedBy>Уварова</cp:lastModifiedBy>
  <cp:revision>3</cp:revision>
  <cp:lastPrinted>2025-04-24T08:44:00Z</cp:lastPrinted>
  <dcterms:created xsi:type="dcterms:W3CDTF">2025-10-17T12:20:00Z</dcterms:created>
  <dcterms:modified xsi:type="dcterms:W3CDTF">2025-10-17T12:21:00Z</dcterms:modified>
</cp:coreProperties>
</file>